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09"/>
        <w:gridCol w:w="8025"/>
      </w:tblGrid>
      <w:tr w:rsidR="0007243C" w:rsidTr="009A4BBE">
        <w:tc>
          <w:tcPr>
            <w:tcW w:w="7109" w:type="dxa"/>
          </w:tcPr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025" w:type="dxa"/>
          </w:tcPr>
          <w:p w:rsidR="00C64852" w:rsidRDefault="00C64852" w:rsidP="00C6485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</w:p>
          <w:p w:rsidR="00C64852" w:rsidRDefault="00C64852" w:rsidP="00C6485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2E7A05" w:rsidRDefault="0007243C" w:rsidP="00C64852">
            <w:pPr>
              <w:spacing w:line="240" w:lineRule="atLeast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Приложение 2                                                                                                                                                                   к мун</w:t>
            </w:r>
            <w:r w:rsidR="00156F46">
              <w:rPr>
                <w:rFonts w:ascii="Times New Roman" w:hAnsi="Times New Roman" w:cs="Times New Roman"/>
              </w:rPr>
              <w:t xml:space="preserve">иципальной программе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«Управление </w:t>
            </w:r>
            <w:proofErr w:type="gramStart"/>
            <w:r w:rsidRPr="00AD0B64">
              <w:rPr>
                <w:rFonts w:ascii="Times New Roman" w:hAnsi="Times New Roman" w:cs="Times New Roman"/>
                <w:szCs w:val="28"/>
              </w:rPr>
              <w:t>муниципальными</w:t>
            </w:r>
            <w:proofErr w:type="gramEnd"/>
          </w:p>
          <w:p w:rsidR="0007243C" w:rsidRDefault="0007243C" w:rsidP="00C64852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 w:rsidRPr="00AD0B64">
              <w:rPr>
                <w:rFonts w:ascii="Times New Roman" w:hAnsi="Times New Roman" w:cs="Times New Roman"/>
                <w:szCs w:val="28"/>
              </w:rPr>
              <w:t>финансами</w:t>
            </w:r>
            <w:r>
              <w:rPr>
                <w:rFonts w:ascii="Times New Roman" w:hAnsi="Times New Roman" w:cs="Times New Roman"/>
              </w:rPr>
              <w:t xml:space="preserve">»                                                                                                                                                      </w:t>
            </w:r>
          </w:p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491652" w:rsidRPr="00163C96" w:rsidRDefault="0007243C" w:rsidP="0007243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3C96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Style w:val="a3"/>
        <w:tblW w:w="15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7"/>
        <w:gridCol w:w="523"/>
        <w:gridCol w:w="538"/>
        <w:gridCol w:w="523"/>
        <w:gridCol w:w="4324"/>
        <w:gridCol w:w="498"/>
        <w:gridCol w:w="1855"/>
        <w:gridCol w:w="1091"/>
        <w:gridCol w:w="3842"/>
        <w:gridCol w:w="1403"/>
        <w:gridCol w:w="46"/>
      </w:tblGrid>
      <w:tr w:rsidR="0007243C" w:rsidRPr="007834B6" w:rsidTr="00163C96">
        <w:trPr>
          <w:trHeight w:val="29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Pr="00AD0B64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«Управление м</w:t>
            </w:r>
            <w:r w:rsidR="00156F46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униципальными финансами» 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43C" w:rsidRPr="007834B6" w:rsidTr="00163C96">
        <w:trPr>
          <w:trHeight w:val="81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</w:t>
            </w:r>
            <w:r w:rsidR="00156F46">
              <w:rPr>
                <w:rFonts w:ascii="Times New Roman" w:hAnsi="Times New Roman" w:cs="Times New Roman"/>
                <w:sz w:val="18"/>
                <w:szCs w:val="18"/>
              </w:rPr>
              <w:t>нсов Администрации Кизнерского района</w:t>
            </w:r>
          </w:p>
          <w:p w:rsidR="00163C9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C96" w:rsidRPr="007834B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1E7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2121" w:type="dxa"/>
            <w:gridSpan w:val="4"/>
          </w:tcPr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4324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53" w:type="dxa"/>
            <w:gridSpan w:val="2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091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384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403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с целевыми показателями (индикаторами)</w:t>
            </w:r>
          </w:p>
        </w:tc>
      </w:tr>
      <w:tr w:rsidR="00DB51E7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537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4324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gridSpan w:val="2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3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1E7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156F46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24" w:type="dxa"/>
          </w:tcPr>
          <w:p w:rsidR="00DB51E7" w:rsidRPr="0044383D" w:rsidRDefault="00156F46" w:rsidP="000F2F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бюджетного процесса в Кизнерском районе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</w:t>
            </w:r>
            <w:r w:rsidR="00156F46">
              <w:rPr>
                <w:rFonts w:ascii="Times New Roman" w:hAnsi="Times New Roman" w:cs="Times New Roman"/>
                <w:b/>
                <w:sz w:val="20"/>
                <w:szCs w:val="20"/>
              </w:rPr>
              <w:t>пального образования «Кизнерский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DB51E7" w:rsidRPr="0044383D" w:rsidRDefault="00DB51E7" w:rsidP="00843E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14208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F66E5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1E7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DB51E7" w:rsidRPr="00737875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auto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shd w:val="clear" w:color="auto" w:fill="auto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DB51E7" w:rsidRPr="00737875" w:rsidRDefault="00DB51E7" w:rsidP="00FE611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организация 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бюджетного процесса в Кизнерском</w:t>
            </w: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B51E7" w:rsidRPr="00821C3F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auto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auto"/>
          </w:tcPr>
          <w:p w:rsidR="00DB51E7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10.0.01</w:t>
            </w:r>
          </w:p>
          <w:p w:rsidR="00156F46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10.0.02</w:t>
            </w:r>
          </w:p>
          <w:p w:rsidR="00156F46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10.0.03</w:t>
            </w:r>
          </w:p>
          <w:p w:rsidR="00156F46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10.0.04</w:t>
            </w:r>
          </w:p>
          <w:p w:rsidR="00156F46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10.1.01</w:t>
            </w:r>
          </w:p>
          <w:p w:rsidR="00172273" w:rsidRPr="00172273" w:rsidRDefault="00156F46" w:rsidP="0015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10.1.02</w:t>
            </w:r>
          </w:p>
        </w:tc>
      </w:tr>
      <w:tr w:rsidR="00DB51E7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4" w:type="dxa"/>
          </w:tcPr>
          <w:p w:rsidR="00DB51E7" w:rsidRPr="0044383D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DB51E7" w:rsidRPr="0044383D" w:rsidRDefault="00DB51E7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1403" w:type="dxa"/>
          </w:tcPr>
          <w:p w:rsidR="00DB51E7" w:rsidRDefault="00DB51E7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4" w:type="dxa"/>
          </w:tcPr>
          <w:p w:rsidR="0014208E" w:rsidRPr="0044383D" w:rsidRDefault="0014208E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ие проекта бюджета Кизнерского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проектов бюджетов муниципальны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х образований в Кизнерском районе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AF34B3" w:rsidP="00843ED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4208E" w:rsidRPr="00B405A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56F46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бюджета Кизнерского района 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 и проекты бюджетов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иципальных образований в Кизнерском районе</w:t>
            </w:r>
          </w:p>
        </w:tc>
        <w:tc>
          <w:tcPr>
            <w:tcW w:w="1403" w:type="dxa"/>
          </w:tcPr>
          <w:p w:rsidR="001643E6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4" w:type="dxa"/>
          </w:tcPr>
          <w:p w:rsidR="0014208E" w:rsidRPr="0044383D" w:rsidRDefault="006168FA" w:rsidP="00E70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>рганизация исполнения консол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идированного бюджета Кизнерского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14208E"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843ED4">
            <w:pPr>
              <w:jc w:val="center"/>
            </w:pPr>
            <w:r w:rsidRPr="00B405A3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405A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4208E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консол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идированного бюджета Кизнерского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1643E6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24" w:type="dxa"/>
          </w:tcPr>
          <w:p w:rsidR="0014208E" w:rsidRPr="0044383D" w:rsidRDefault="006168FA" w:rsidP="00616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Кассовое обслуживание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 расходной 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 консол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идированного бюджета Кизнерского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муниципального 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образования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843ED4">
            <w:pPr>
              <w:jc w:val="center"/>
            </w:pPr>
            <w:r w:rsidRPr="00F85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85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5E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</w:tcPr>
          <w:p w:rsidR="0014208E" w:rsidRPr="0044383D" w:rsidRDefault="006168FA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Кассовое обслуживание  исполнения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расходной части консол</w:t>
            </w:r>
            <w:r w:rsidR="00156F46">
              <w:rPr>
                <w:rFonts w:ascii="Times New Roman" w:hAnsi="Times New Roman" w:cs="Times New Roman"/>
                <w:sz w:val="20"/>
                <w:szCs w:val="20"/>
              </w:rPr>
              <w:t>идированного бюджета Кизнерского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14208E" w:rsidRDefault="0014208E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24" w:type="dxa"/>
          </w:tcPr>
          <w:p w:rsidR="0014208E" w:rsidRPr="0044383D" w:rsidRDefault="0014208E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843ED4">
            <w:pPr>
              <w:jc w:val="center"/>
            </w:pPr>
            <w:r w:rsidRPr="00F85E64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85E6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4208E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  <w:tc>
          <w:tcPr>
            <w:tcW w:w="1403" w:type="dxa"/>
          </w:tcPr>
          <w:p w:rsidR="0014208E" w:rsidRDefault="0014208E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24" w:type="dxa"/>
          </w:tcPr>
          <w:p w:rsidR="0014208E" w:rsidRPr="0044383D" w:rsidRDefault="0014208E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отчетности об исполнении бюджета 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>Кизнерского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бюджетов муниципальны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 xml:space="preserve">х образований в Кизнерском районе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иной финансовой отчетности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843ED4">
            <w:pPr>
              <w:jc w:val="center"/>
            </w:pPr>
            <w:r w:rsidRPr="00F85E64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85E6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4208E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 xml:space="preserve">а Кизнерского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бюджетов муниципальных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в Кизнерском районе и  иная финансовая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</w:t>
            </w:r>
          </w:p>
        </w:tc>
        <w:tc>
          <w:tcPr>
            <w:tcW w:w="1403" w:type="dxa"/>
          </w:tcPr>
          <w:p w:rsidR="0014208E" w:rsidRDefault="0014208E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156F4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24" w:type="dxa"/>
          </w:tcPr>
          <w:p w:rsidR="0014208E" w:rsidRPr="0044383D" w:rsidRDefault="0014208E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и ведение реестра расходных обязат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>ельств Кизнерского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свода реестров  рас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>ходных обязательств в Кизнерском районе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</w:t>
            </w:r>
            <w:r w:rsidR="008B12CB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843ED4">
            <w:pPr>
              <w:jc w:val="center"/>
            </w:pPr>
            <w:r w:rsidRPr="000E150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E150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4208E" w:rsidP="006A2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r w:rsidR="006A2FDE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район», свода реестров  расходных обязательств муниципальных образований</w:t>
            </w:r>
          </w:p>
        </w:tc>
        <w:tc>
          <w:tcPr>
            <w:tcW w:w="1403" w:type="dxa"/>
          </w:tcPr>
          <w:p w:rsidR="0014208E" w:rsidRDefault="0014208E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68FA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6168FA" w:rsidRDefault="008B12CB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6168FA" w:rsidRDefault="006168FA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6168FA" w:rsidRDefault="006168FA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6168FA" w:rsidRDefault="006168FA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24" w:type="dxa"/>
          </w:tcPr>
          <w:p w:rsidR="006168FA" w:rsidRDefault="006168FA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353" w:type="dxa"/>
            <w:gridSpan w:val="2"/>
          </w:tcPr>
          <w:p w:rsidR="006168FA" w:rsidRPr="00821C3F" w:rsidRDefault="006168FA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бразования «Кизнерский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6168FA" w:rsidRPr="000E1502" w:rsidRDefault="006168FA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6168FA" w:rsidRDefault="006168FA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1403" w:type="dxa"/>
          </w:tcPr>
          <w:p w:rsidR="006168FA" w:rsidRDefault="006168FA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Default="008B12CB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14208E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4" w:type="dxa"/>
          </w:tcPr>
          <w:p w:rsidR="0014208E" w:rsidRDefault="0038293B" w:rsidP="00BA5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етодическая поддержка главных распорядителей средств бюджета </w:t>
            </w:r>
            <w:r w:rsidR="00BA5755">
              <w:rPr>
                <w:rFonts w:ascii="Times New Roman" w:hAnsi="Times New Roman" w:cs="Times New Roman"/>
                <w:sz w:val="20"/>
                <w:szCs w:val="20"/>
              </w:rPr>
              <w:t>Кизнерского района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r w:rsidR="00BA5755">
              <w:rPr>
                <w:rFonts w:ascii="Times New Roman" w:hAnsi="Times New Roman" w:cs="Times New Roman"/>
                <w:sz w:val="20"/>
                <w:szCs w:val="20"/>
              </w:rPr>
              <w:t>Кизнерского района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r w:rsidR="00BA5755">
              <w:rPr>
                <w:rFonts w:ascii="Times New Roman" w:hAnsi="Times New Roman" w:cs="Times New Roman"/>
                <w:sz w:val="20"/>
                <w:szCs w:val="20"/>
              </w:rPr>
              <w:t>Кизнерского района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>, составлением и ведением реестра расходных обязательств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район»</w:t>
            </w:r>
          </w:p>
        </w:tc>
        <w:tc>
          <w:tcPr>
            <w:tcW w:w="1091" w:type="dxa"/>
          </w:tcPr>
          <w:p w:rsidR="0014208E" w:rsidRDefault="0014208E" w:rsidP="00843ED4">
            <w:pPr>
              <w:jc w:val="center"/>
            </w:pPr>
            <w:r w:rsidRPr="000E150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E150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Default="0038293B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Разъяснения, консультации, методические материалы  по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14208E" w:rsidRDefault="0014208E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Default="008B12CB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DB51E7" w:rsidRDefault="008B12CB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24" w:type="dxa"/>
          </w:tcPr>
          <w:p w:rsidR="00DB51E7" w:rsidRDefault="0038293B" w:rsidP="00BA5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B51E7">
              <w:rPr>
                <w:rFonts w:ascii="Times New Roman" w:hAnsi="Times New Roman" w:cs="Times New Roman"/>
                <w:sz w:val="20"/>
                <w:szCs w:val="20"/>
              </w:rPr>
              <w:t xml:space="preserve">етодическая поддержка органов местного самоуправления муниципальных образований сельских поселений </w:t>
            </w:r>
            <w:r w:rsidR="00BA5755">
              <w:rPr>
                <w:rFonts w:ascii="Times New Roman" w:hAnsi="Times New Roman" w:cs="Times New Roman"/>
                <w:sz w:val="20"/>
                <w:szCs w:val="20"/>
              </w:rPr>
              <w:t>Кизнерского</w:t>
            </w:r>
            <w:r w:rsidR="00DB51E7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составлению и принятию бюджетов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DB51E7" w:rsidRPr="0044383D" w:rsidRDefault="0014208E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Default="0038293B" w:rsidP="00674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Разъяснения, консультации, методические материалы  по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DB51E7" w:rsidRDefault="00DB51E7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DB51E7" w:rsidRPr="00737875" w:rsidRDefault="008B12CB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auto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  <w:shd w:val="clear" w:color="auto" w:fill="auto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DB51E7" w:rsidRPr="00737875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муниципальным долгом</w:t>
            </w:r>
          </w:p>
          <w:p w:rsidR="00DB51E7" w:rsidRPr="00737875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DB51E7" w:rsidRPr="00D82FF8" w:rsidRDefault="00F66E5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2015-2028</w:t>
            </w:r>
            <w:r w:rsidR="00D82FF8" w:rsidRPr="00D82FF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DB51E7" w:rsidRPr="00B10630" w:rsidRDefault="00DB51E7" w:rsidP="00B10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auto"/>
          </w:tcPr>
          <w:p w:rsidR="00DB51E7" w:rsidRDefault="005C7C90" w:rsidP="00DB51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10.0.02</w:t>
            </w:r>
          </w:p>
          <w:p w:rsidR="005C7C90" w:rsidRDefault="005C7C90" w:rsidP="00DB51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10.1.05</w:t>
            </w:r>
          </w:p>
          <w:p w:rsidR="005C7C90" w:rsidRDefault="005C7C90" w:rsidP="00DB51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10.1.06</w:t>
            </w:r>
          </w:p>
          <w:p w:rsidR="005C7C90" w:rsidRDefault="005C7C90" w:rsidP="00DB51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10.1.07</w:t>
            </w:r>
          </w:p>
          <w:p w:rsidR="00801669" w:rsidRPr="00801669" w:rsidRDefault="00801669" w:rsidP="00710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5C7C9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4" w:type="dxa"/>
          </w:tcPr>
          <w:p w:rsidR="0014208E" w:rsidRPr="0044383D" w:rsidRDefault="0014208E" w:rsidP="00D72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нормативных правовых актов Администрации </w:t>
            </w:r>
            <w:r w:rsidR="00BA5755">
              <w:rPr>
                <w:rFonts w:ascii="Times New Roman" w:hAnsi="Times New Roman" w:cs="Times New Roman"/>
                <w:sz w:val="20"/>
                <w:szCs w:val="20"/>
              </w:rPr>
              <w:t>Кизнерского район</w:t>
            </w:r>
            <w:r w:rsidR="00D722C0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BA5755">
              <w:rPr>
                <w:rFonts w:ascii="Times New Roman" w:hAnsi="Times New Roman" w:cs="Times New Roman"/>
                <w:sz w:val="20"/>
                <w:szCs w:val="20"/>
              </w:rPr>
              <w:t>регули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рующих сферу 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муниципальным долгом 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843ED4">
            <w:pPr>
              <w:jc w:val="center"/>
            </w:pPr>
            <w:r w:rsidRPr="001626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261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4208E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муниципальног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 xml:space="preserve">о Кизнерского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администраций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сельских поселений, регулирующие сферу управления муниципальным долгом</w:t>
            </w:r>
          </w:p>
        </w:tc>
        <w:tc>
          <w:tcPr>
            <w:tcW w:w="1403" w:type="dxa"/>
          </w:tcPr>
          <w:p w:rsidR="007108DF" w:rsidRDefault="007108DF" w:rsidP="00710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5C7C9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4" w:type="dxa"/>
          </w:tcPr>
          <w:p w:rsidR="0014208E" w:rsidRPr="0044383D" w:rsidRDefault="0014208E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бюджетных кредитов из республиканского бюджета 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843ED4">
            <w:pPr>
              <w:jc w:val="center"/>
            </w:pPr>
            <w:r w:rsidRPr="00162611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261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4208E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1403" w:type="dxa"/>
          </w:tcPr>
          <w:p w:rsidR="0014208E" w:rsidRDefault="0014208E" w:rsidP="00391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5C7C9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4" w:type="dxa"/>
          </w:tcPr>
          <w:p w:rsidR="0014208E" w:rsidRPr="008C3B1E" w:rsidRDefault="0014208E" w:rsidP="00F42E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ного долга бюджета Кизнерского района</w:t>
            </w: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. Соблюдение  ограничений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D82FF8">
            <w:pPr>
              <w:jc w:val="center"/>
            </w:pPr>
            <w:r w:rsidRPr="00162611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261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4208E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по обслуживанию муниципального долга бю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джета Кизнерского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бюджетов муниципальных образований сельских поселений</w:t>
            </w:r>
          </w:p>
        </w:tc>
        <w:tc>
          <w:tcPr>
            <w:tcW w:w="1403" w:type="dxa"/>
          </w:tcPr>
          <w:p w:rsidR="0014208E" w:rsidRDefault="0014208E" w:rsidP="00391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08E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14208E" w:rsidRPr="0044383D" w:rsidRDefault="005C7C9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24" w:type="dxa"/>
          </w:tcPr>
          <w:p w:rsidR="0014208E" w:rsidRPr="0044383D" w:rsidRDefault="0014208E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 до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 xml:space="preserve">лговых обязательств Кизнерского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района в муниципа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льной долговой книге Кизнерского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их своевременным исполнением </w:t>
            </w:r>
          </w:p>
        </w:tc>
        <w:tc>
          <w:tcPr>
            <w:tcW w:w="2353" w:type="dxa"/>
            <w:gridSpan w:val="2"/>
          </w:tcPr>
          <w:p w:rsidR="0014208E" w:rsidRPr="0044383D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14208E" w:rsidRDefault="0014208E" w:rsidP="00D82FF8">
            <w:pPr>
              <w:jc w:val="center"/>
            </w:pPr>
            <w:r w:rsidRPr="00162611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6261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14208E" w:rsidRPr="0044383D" w:rsidRDefault="0014208E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 д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олговых обязательств Кизнерского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муниципа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льной долговой книге Кизнерского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реализация мер, направленных на их своевременное исполнение</w:t>
            </w:r>
          </w:p>
        </w:tc>
        <w:tc>
          <w:tcPr>
            <w:tcW w:w="1403" w:type="dxa"/>
          </w:tcPr>
          <w:p w:rsidR="0014208E" w:rsidRDefault="0014208E" w:rsidP="00391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5C7C9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24" w:type="dxa"/>
          </w:tcPr>
          <w:p w:rsidR="00DB51E7" w:rsidRPr="0044383D" w:rsidRDefault="00DB51E7" w:rsidP="005C32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реструктуриза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 xml:space="preserve">ции  задолженности </w:t>
            </w:r>
            <w:r w:rsidR="00EC3DDB">
              <w:rPr>
                <w:rFonts w:ascii="Times New Roman" w:hAnsi="Times New Roman" w:cs="Times New Roman"/>
                <w:sz w:val="20"/>
                <w:szCs w:val="20"/>
              </w:rPr>
              <w:t>Кизнерского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по бюджетным кредитам, полученным из бюджета Удмуртской Республики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r w:rsidR="005C7C90">
              <w:rPr>
                <w:rFonts w:ascii="Times New Roman" w:hAnsi="Times New Roman" w:cs="Times New Roman"/>
                <w:sz w:val="20"/>
                <w:szCs w:val="20"/>
              </w:rPr>
              <w:t>Кизнерский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DB51E7" w:rsidRPr="0044383D" w:rsidRDefault="0014208E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по реструктуриза</w:t>
            </w:r>
            <w:r w:rsidR="00EC3DDB">
              <w:rPr>
                <w:rFonts w:ascii="Times New Roman" w:hAnsi="Times New Roman" w:cs="Times New Roman"/>
                <w:sz w:val="20"/>
                <w:szCs w:val="20"/>
              </w:rPr>
              <w:t>ции  задолженности Кизнерского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по бюджетным кредитам, полученным из бюджета Удмуртской Республики. Уточнение условий возврата бюджетных кредитов в республиканский бюджет с учетом во</w:t>
            </w:r>
            <w:r w:rsidR="00EC3DDB">
              <w:rPr>
                <w:rFonts w:ascii="Times New Roman" w:hAnsi="Times New Roman" w:cs="Times New Roman"/>
                <w:sz w:val="20"/>
                <w:szCs w:val="20"/>
              </w:rPr>
              <w:t>зможностей бюджета Кизнерского района</w:t>
            </w:r>
          </w:p>
        </w:tc>
        <w:tc>
          <w:tcPr>
            <w:tcW w:w="1403" w:type="dxa"/>
          </w:tcPr>
          <w:p w:rsidR="00DB51E7" w:rsidRDefault="00DB51E7" w:rsidP="00391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CC29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DB51E7" w:rsidRPr="00A41022" w:rsidRDefault="005C7C9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DB51E7" w:rsidRPr="00A41022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auto"/>
          </w:tcPr>
          <w:p w:rsidR="00DB51E7" w:rsidRPr="00A41022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shd w:val="clear" w:color="auto" w:fill="auto"/>
          </w:tcPr>
          <w:p w:rsidR="00DB51E7" w:rsidRPr="00A41022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DB51E7" w:rsidRPr="00A41022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Нормативно- методическое обеспечение и осуществление ф</w:t>
            </w:r>
            <w:r w:rsidR="00EC3DDB" w:rsidRPr="00A41022">
              <w:rPr>
                <w:rFonts w:ascii="Times New Roman" w:hAnsi="Times New Roman" w:cs="Times New Roman"/>
                <w:sz w:val="20"/>
                <w:szCs w:val="20"/>
              </w:rPr>
              <w:t>инансового контроля в Кизнерском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DB51E7" w:rsidRPr="00A41022" w:rsidRDefault="00DB51E7" w:rsidP="002F0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DB51E7" w:rsidRPr="00A41022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auto"/>
          </w:tcPr>
          <w:p w:rsidR="00DB51E7" w:rsidRPr="00A41022" w:rsidRDefault="00DB51E7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DB51E7" w:rsidRPr="00A41022" w:rsidRDefault="00F36DC8" w:rsidP="00C71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  <w:p w:rsidR="00F36DC8" w:rsidRPr="00A41022" w:rsidRDefault="00F36DC8" w:rsidP="00C71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09.01.8</w:t>
            </w:r>
          </w:p>
          <w:p w:rsidR="00F36DC8" w:rsidRPr="00A41022" w:rsidRDefault="00F36DC8" w:rsidP="00F3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10.1.03</w:t>
            </w:r>
          </w:p>
          <w:p w:rsidR="00F36DC8" w:rsidRPr="00A41022" w:rsidRDefault="00F36DC8" w:rsidP="00F3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10.1.04</w:t>
            </w:r>
          </w:p>
          <w:p w:rsidR="00F36DC8" w:rsidRPr="00A41022" w:rsidRDefault="00F36DC8" w:rsidP="00C71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14208E" w:rsidRPr="00A41022" w:rsidRDefault="005C7C9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14208E" w:rsidRPr="00A41022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auto"/>
          </w:tcPr>
          <w:p w:rsidR="0014208E" w:rsidRPr="00A41022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shd w:val="clear" w:color="auto" w:fill="auto"/>
          </w:tcPr>
          <w:p w:rsidR="0014208E" w:rsidRPr="00A41022" w:rsidRDefault="0014208E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4" w:type="dxa"/>
            <w:shd w:val="clear" w:color="auto" w:fill="auto"/>
          </w:tcPr>
          <w:p w:rsidR="0014208E" w:rsidRPr="00A41022" w:rsidRDefault="0014208E" w:rsidP="00724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финансового контроля. Совершенствование порядка организации и проведения контрольных мероприятий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14208E" w:rsidRPr="00A41022" w:rsidRDefault="00EC3DDB" w:rsidP="0001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Контрольно - счетный орган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14208E" w:rsidRPr="00A41022" w:rsidRDefault="0014208E" w:rsidP="00843ED4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14208E" w:rsidRPr="00A41022" w:rsidRDefault="0014208E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 акты, правовые акты по вопросам организации  финансового контроля</w:t>
            </w:r>
          </w:p>
        </w:tc>
        <w:tc>
          <w:tcPr>
            <w:tcW w:w="1403" w:type="dxa"/>
            <w:shd w:val="clear" w:color="auto" w:fill="auto"/>
          </w:tcPr>
          <w:p w:rsidR="0014208E" w:rsidRPr="00A41022" w:rsidRDefault="0014208E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4" w:type="dxa"/>
          </w:tcPr>
          <w:p w:rsidR="009E2BD0" w:rsidRPr="00A41022" w:rsidRDefault="009E2BD0" w:rsidP="00A62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 осуществления  финансового контроля главными распорядителями бюджетных средств Кизнерского района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Методические материалы по осуществлению финансового контроля главными распорядителями бюджета Кизнерского района, проведение семинаров, совещаний, иных мероприятий для ГРБС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A842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4" w:type="dxa"/>
          </w:tcPr>
          <w:p w:rsidR="009E2BD0" w:rsidRPr="00A41022" w:rsidRDefault="009E2BD0" w:rsidP="00971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01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Кизнерского района, Контрольно - счетный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 Кизнерского района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619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Планы контрольных и экспертно- аналитических мероприятий на соответствующий финансовый год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24" w:type="dxa"/>
          </w:tcPr>
          <w:p w:rsidR="009E2BD0" w:rsidRPr="00A41022" w:rsidRDefault="009E2BD0" w:rsidP="00763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Осуществление  финансового контроля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01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Кизнерского </w:t>
            </w:r>
            <w:proofErr w:type="spell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районаКонтрольно</w:t>
            </w:r>
            <w:proofErr w:type="spellEnd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- счетный орган Кизнерского района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Мероприятия финансового контроля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</w:tcPr>
          <w:p w:rsidR="009E2BD0" w:rsidRPr="00A41022" w:rsidRDefault="009E2BD0" w:rsidP="00191C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24" w:type="dxa"/>
          </w:tcPr>
          <w:p w:rsidR="009E2BD0" w:rsidRPr="00A41022" w:rsidRDefault="009E2BD0" w:rsidP="00580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</w:t>
            </w:r>
            <w:proofErr w:type="gram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осуществлением внутреннего финансового контроля и внутреннего финансового аудита главными администраторами средств бюджета Кизнерского района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финансового контроля главными распорядителями бюджетных средств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Регулирование межбюджетных отношений, содействие повышению уровня бюджетной обеспеченности муниципальных образований в Кизнерском районе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10.1.01</w:t>
            </w:r>
          </w:p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10.1.02</w:t>
            </w:r>
          </w:p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10.1.03</w:t>
            </w:r>
          </w:p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10.1.01</w:t>
            </w:r>
          </w:p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10.1.08</w:t>
            </w: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Нормативно-правовое регулирование  в сфере развития межбюджетных отношений в Кизнерском районе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акты, правовые акты по вопросам межбюджетных отношений в Кизнерском районе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за счет средств бюджета Удмуртской Республики (расчет и предоставление дотаций на выравнивание бюджетной обеспеченности поселений из фонда финансовой поддержки поселений УР)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дотаций на выравнивание бюджетной обеспеченности поселений из Фонда финансовой поддержки поселений УР и районного фонда финансовой поддержки поселений. Выравнивание уровня бюджетной обеспеченности поселений Кизнерского района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за счет средств бюджета Кизнерского района (расчет и предоставление дотаций на выравнивание бюджетной обеспеченности поселений из районного фонда финансовой поддержки поселений)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дотаций на выравнивание бюджетной обеспеченности поселений из районного Фонда финансовой поддержки поселений. Выравнивание уровня бюджетной обеспеченности поселений Кизнерского района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C6485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C6485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C6485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C6485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24" w:type="dxa"/>
          </w:tcPr>
          <w:p w:rsidR="009E2BD0" w:rsidRPr="00C6485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 муниципальных образований в Кизнерском районе</w:t>
            </w:r>
          </w:p>
        </w:tc>
        <w:tc>
          <w:tcPr>
            <w:tcW w:w="2353" w:type="dxa"/>
            <w:gridSpan w:val="2"/>
          </w:tcPr>
          <w:p w:rsidR="009E2BD0" w:rsidRPr="00C6485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C6485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C6485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852">
              <w:rPr>
                <w:rFonts w:ascii="Times New Roman" w:hAnsi="Times New Roman" w:cs="Times New Roman"/>
                <w:sz w:val="20"/>
                <w:szCs w:val="20"/>
              </w:rPr>
              <w:t xml:space="preserve">Анализ исполнения местных бюджетов, рассмотрение обращений органов местного самоуправления. Предоставление дотаций на поддержку мер по обеспечению сбалансированности бюджетов муниципальных образований в Кизнерском районе в соответствии с </w:t>
            </w:r>
            <w:r w:rsidRPr="00C648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установленным порядком</w:t>
            </w:r>
          </w:p>
        </w:tc>
        <w:tc>
          <w:tcPr>
            <w:tcW w:w="1403" w:type="dxa"/>
          </w:tcPr>
          <w:p w:rsidR="009E2BD0" w:rsidRPr="00BC29E8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Предоставление дотаций для стимулирования развития муниципальных образований в Кизнерском районе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Предоставление дотаций по результатам мониторинга и оценки качества управления муниципальными финансами муниципальных образований в Кизнерском районе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Удмуртской Республики, переданных  органам местного самоуправления муниципальных образований в Кизнерском районе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Предоставление субвенций бюджетам муниципальных образований в Кизнерском районе для финансового обеспечения полномочий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расходных обязательств муниципальных образований в Кизнерском районе на решение вопросов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бюджетам муниципальных образований в Кизнерском районе для финансового обеспечения расходных обязательств по уплате налога на имущество организаций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в Кизнерском районе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в Кизнерском районе, разработка мер по итогам мониторинга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мониторинга и оценки качества управления муниципальными финансами муниципальных образований в Кизнерском районе 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AF3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Мониторинг и оценка качества управления муниципальными финансами муниципальных образований в Кизнерском районе,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Кизнерском районе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бюджетных кредитов бюджетам муниципальных образований из бюджета Кизнерского района для частичного покрытия дефицитов бюджетов муниципальных образований Кизнерского района и покрытия временных кассовых разрывов, возникающих при исполнении бюджетов муниципальных образований Кизнерского района, а также для осуществления мероприятий, связанных с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ликвидацией последствий стихийных бедствий и техногенных аварий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Правовые акты Администрации Кизнерского района о предоставлении бюджетных кредитов бюджетам муниципальных образований в Кизнерском районе. Поддержание устойчивого исполнения бюджетов муниципальных образований в Кизнерском районе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Мониторинг выполнения муниципальными образованиями в Кизнерском районе установленных бюджетным законодательством Российской Федерации ограничений по объемам муниципального долга и расходам на его обслуживание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Мониторинг выполнения муниципальными образованиями в Кизнерском районе установленных бюджетным законодательством Российской Федерации ограничений по объемам муниципального долга и расходам на его обслуживание, разработка мер по итогам мониторинга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 по заключению Соглашений между Администрацией Кизнерского района и Администрациями поселений в Кизнерском районе 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Правовой отдел Администрации Кизнерского района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между Администрацией Кизнерского района и Администрациями поселений в Кизнерском районе о передаче полномочий по решению вопросов местного значения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Предоставление из бюджетов муниципальных образований в Кизнерском районе бюджету Кизнерского района межбюджетных трансфертов на 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Соглашения о передачи части полномочий по решению вопросов местного значения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163C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8E4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</w:tcPr>
          <w:p w:rsidR="009E2BD0" w:rsidRPr="00A41022" w:rsidRDefault="009E2BD0" w:rsidP="00595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24" w:type="dxa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и методическая поддержка органов местного самоуправления муниципальных образований Кизнерского района по вопросам формирования межбюджетных отношений, составления и исполнения местных бюджетов 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1403" w:type="dxa"/>
          </w:tcPr>
          <w:p w:rsidR="009E2BD0" w:rsidRPr="00A41022" w:rsidRDefault="009E2BD0" w:rsidP="002A6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9A5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37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3" w:type="dxa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24" w:type="dxa"/>
          </w:tcPr>
          <w:p w:rsidR="009E2BD0" w:rsidRPr="00A41022" w:rsidRDefault="009E2BD0" w:rsidP="006A16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0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Повышение эффективности расходов консолидированного бюджета Кизнерского района</w:t>
            </w:r>
          </w:p>
        </w:tc>
        <w:tc>
          <w:tcPr>
            <w:tcW w:w="2353" w:type="dxa"/>
            <w:gridSpan w:val="2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</w:tcPr>
          <w:p w:rsidR="009E2BD0" w:rsidRPr="00843ED4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ED4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3ED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Разработка долгосрочной бюджетной стратегии Кизнерского района и ее применение в практике муниципального управления</w:t>
            </w:r>
          </w:p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21C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9A5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Правовые акты  по использованию параметров долгосрочной бюджетной стратегии в практике муниципального управления. Актуальная версия бюджетной стратегии, утвержденная правовым актом.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113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10.0.02</w:t>
            </w:r>
          </w:p>
          <w:p w:rsidR="009E2BD0" w:rsidRPr="00A41022" w:rsidRDefault="009E2BD0" w:rsidP="00113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015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BD0" w:rsidRPr="00A41022" w:rsidRDefault="009E2BD0" w:rsidP="00E93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325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4" w:type="dxa"/>
            <w:shd w:val="clear" w:color="auto" w:fill="auto"/>
          </w:tcPr>
          <w:p w:rsidR="009E2BD0" w:rsidRPr="00A41022" w:rsidRDefault="004B1891" w:rsidP="009A51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Организационно-</w:t>
            </w:r>
            <w:r w:rsidR="009E2BD0"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методическое обеспечение процесса разработки долгосрочной бюджетной стратегии Кизнерского района.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843ED4" w:rsidRDefault="009E2BD0" w:rsidP="00192C47">
            <w:pPr>
              <w:jc w:val="center"/>
              <w:rPr>
                <w:highlight w:val="yellow"/>
              </w:rPr>
            </w:pP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>2015-2016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192C4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24" w:type="dxa"/>
            <w:shd w:val="clear" w:color="auto" w:fill="auto"/>
          </w:tcPr>
          <w:p w:rsidR="009E2BD0" w:rsidRPr="00A41022" w:rsidRDefault="00F63895" w:rsidP="00F63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формирование планов и отчетов по долгосрочной бюджетной стратегии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843ED4" w:rsidRDefault="009E2BD0" w:rsidP="005605BF">
            <w:pPr>
              <w:jc w:val="center"/>
              <w:rPr>
                <w:highlight w:val="yellow"/>
              </w:rPr>
            </w:pPr>
            <w:r w:rsidRPr="005605BF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6-2028</w:t>
            </w:r>
            <w:r w:rsidRPr="005605B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192C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Правовой  акт  Кизнерского района, утверждающий долгосрочную бюджетную стратегию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192C47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 муниципальных программ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7A23A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Актуальные (приведенные в соответствие с решением о бюджете) версии муниципальных программ Кизнерского района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E93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10.0.4</w:t>
            </w:r>
          </w:p>
          <w:p w:rsidR="009E2BD0" w:rsidRPr="00A41022" w:rsidRDefault="009E2BD0" w:rsidP="00E93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</w:tc>
      </w:tr>
      <w:tr w:rsidR="00A41022" w:rsidRPr="00A41022" w:rsidTr="00F639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5605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5605B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Составление ежегодных </w:t>
            </w:r>
            <w:r w:rsidR="005605BF" w:rsidRPr="005605B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отчетов </w:t>
            </w:r>
            <w:r w:rsidRPr="005605BF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реализации муниципальных программ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F6394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Ежегодные планы реализации муниципальных программ, утвержденные актами  органов местного самоуправления Кизнерского района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192C47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Мониторинг и </w:t>
            </w:r>
            <w:proofErr w:type="gramStart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реализацией муниципальных программ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F6394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Полугодовые, годовые отчеты о реализации муниципальных программ Кизнерского района, решения, принятые по итогам оценки эффективности реализации муниципальных программ Кизнерского района на основе годовых отчетов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954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954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10.2.02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192C47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3249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  <w:p w:rsidR="009E2BD0" w:rsidRPr="00A41022" w:rsidRDefault="009E2BD0" w:rsidP="003249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F63942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Проект бюджета Кизнерского района на очередной финансовый год и плановый период в структуре муниципальных программ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954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10.0.4</w:t>
            </w:r>
          </w:p>
          <w:p w:rsidR="009E2BD0" w:rsidRPr="00A41022" w:rsidRDefault="009E2BD0" w:rsidP="00954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32495C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планирования бюджета Кизнерского района  в условиях перехода к формированию бюджета в структуре муниципальных программ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9E2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963BC9" w:rsidRDefault="009E2BD0" w:rsidP="00192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>2015-2016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32495C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Автоматизированная система планирования бюджета Кизнерского района в условиях перехода к формированию бюджета в структуре муниципальных программ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954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954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10.2.02</w:t>
            </w:r>
          </w:p>
          <w:p w:rsidR="009E2BD0" w:rsidRPr="00A41022" w:rsidRDefault="009E2BD0" w:rsidP="00954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3066C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Мероприятия по совершенствованию автоматизации бюджетного процесса в Кизнерском районе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2017-202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3066C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Интеграция информационных систем, используемых для управления муниципальными финансами в Кизнерском районе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954C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3066C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мероприятий, направленных на </w:t>
            </w: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повышение эффективности расходов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F92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«Кизнерский район»</w:t>
            </w:r>
          </w:p>
          <w:p w:rsidR="009E2BD0" w:rsidRPr="00A41022" w:rsidRDefault="009E2BD0" w:rsidP="00F92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3066C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Повышение эффективности расходов </w:t>
            </w: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консолидированного бюджета Кизнерского района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F92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10.0.02</w:t>
            </w:r>
          </w:p>
          <w:p w:rsidR="009E2BD0" w:rsidRPr="00A41022" w:rsidRDefault="009E2BD0" w:rsidP="00F92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10.0.03</w:t>
            </w:r>
          </w:p>
          <w:p w:rsidR="009E2BD0" w:rsidRPr="00A41022" w:rsidRDefault="009E2BD0" w:rsidP="00F92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F92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10.2.02</w:t>
            </w:r>
          </w:p>
          <w:p w:rsidR="009E2BD0" w:rsidRPr="00A41022" w:rsidRDefault="009E2BD0" w:rsidP="00F92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  <w:p w:rsidR="009E2BD0" w:rsidRPr="00A41022" w:rsidRDefault="009E2BD0" w:rsidP="00F92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10.2.04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94716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94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 Администрации Кизнерского района </w:t>
            </w:r>
          </w:p>
          <w:p w:rsidR="009E2BD0" w:rsidRPr="00A41022" w:rsidRDefault="009E2BD0" w:rsidP="0094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средств бюджета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94716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Утвержденные ведомственные планы повышения эффективности бюджетных расходов у всех главных распорядителей средств бюджета Кизнерского района, отчеты об исполнении ведомственных планов повышения эффективности бюджетных расходов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10.0.02</w:t>
            </w:r>
          </w:p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10.0.03</w:t>
            </w:r>
          </w:p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10.2.02</w:t>
            </w:r>
          </w:p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10.2.04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94716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Методическое сопровождение </w:t>
            </w:r>
            <w:proofErr w:type="gramStart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разработки ведомственных планов повышения эффективности бюджетных расходов</w:t>
            </w:r>
            <w:proofErr w:type="gramEnd"/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5C1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94716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Методические рекомендации по разработке и реализации ведомственных планов повышения эффективности бюджетных расходов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BD0" w:rsidRPr="00A41022" w:rsidRDefault="009E2BD0" w:rsidP="00CC07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072AE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Кизнерского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94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  <w:p w:rsidR="009E2BD0" w:rsidRPr="00A41022" w:rsidRDefault="005C1A26" w:rsidP="0094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D005C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10.0.02</w:t>
            </w:r>
          </w:p>
          <w:p w:rsidR="009E2BD0" w:rsidRPr="00A41022" w:rsidRDefault="009E2BD0" w:rsidP="00CC0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72213D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Совершенствование и повышение эффективности финансового контроля.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 на оценку и  аудит эффективности (с учетом внедрения в практику муниципального управления муниципальных программ</w:t>
            </w:r>
            <w:proofErr w:type="gram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353" w:type="dxa"/>
            <w:gridSpan w:val="2"/>
            <w:shd w:val="clear" w:color="auto" w:fill="auto"/>
          </w:tcPr>
          <w:p w:rsidR="005C1A26" w:rsidRPr="00A41022" w:rsidRDefault="005C1A26" w:rsidP="0094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  <w:p w:rsidR="009E2BD0" w:rsidRPr="00A41022" w:rsidRDefault="009E2BD0" w:rsidP="0094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Контрольно- счетный орган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B146E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Нормативные правовые акты Кизнерского района. Ежеквартальные отчеты главных распорядителей средств  бюджета Кизнерского района по осуществлению финансового контроля. </w:t>
            </w:r>
          </w:p>
          <w:p w:rsidR="009E2BD0" w:rsidRPr="00A41022" w:rsidRDefault="009E2BD0" w:rsidP="00B146E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  <w:p w:rsidR="009E2BD0" w:rsidRPr="00A41022" w:rsidRDefault="009E2BD0" w:rsidP="00B146E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10.0.02</w:t>
            </w:r>
          </w:p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36343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 ведомственных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  (в соответствии с требованиями пункта 3.1 статьи 69.2 БК РФ)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940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192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891">
              <w:rPr>
                <w:rFonts w:ascii="Times New Roman" w:hAnsi="Times New Roman" w:cs="Times New Roman"/>
                <w:sz w:val="20"/>
                <w:szCs w:val="20"/>
              </w:rPr>
              <w:t>2015-2016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Утвержденные ведомственные перечни муниципальных услуг  (для формирования муниципальных заданий)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10.0.02</w:t>
            </w:r>
          </w:p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36343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независимой оценки качества предоставленных муниципальных услуг, в том числе оценка населения (по видам услуг).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10.2.07</w:t>
            </w:r>
          </w:p>
          <w:p w:rsidR="009E2BD0" w:rsidRPr="00A41022" w:rsidRDefault="009E2BD0" w:rsidP="00F3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10.2.08</w:t>
            </w:r>
          </w:p>
          <w:p w:rsidR="009E2BD0" w:rsidRPr="00A41022" w:rsidRDefault="009E2BD0" w:rsidP="00F3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10.2.09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и региональными органами исполнительной власти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4B1891" w:rsidRDefault="009E2BD0" w:rsidP="00192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891">
              <w:rPr>
                <w:rFonts w:ascii="Times New Roman" w:hAnsi="Times New Roman" w:cs="Times New Roman"/>
                <w:sz w:val="20"/>
                <w:szCs w:val="20"/>
              </w:rPr>
              <w:t>2016-2017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 утверждающие методики расчета нормативных затрат на оказание муниципальных услуг, с учетом общих</w:t>
            </w:r>
          </w:p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требований,  определенных федеральным и региональным законодательством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F3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10.2.05</w:t>
            </w:r>
          </w:p>
          <w:p w:rsidR="009E2BD0" w:rsidRPr="00A41022" w:rsidRDefault="009E2BD0" w:rsidP="00F3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10.2.06</w:t>
            </w:r>
          </w:p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B81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963B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>2019-202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BD4C5D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управления муниципальными финансами путем создания функциональной возможности составления муниципального задания и расчета субсидии на его выполнение на основе утвержденных единых методик расчета нормативных затрат  (по видам услуг)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215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BD4C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9E60C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Ликвидация или преобразование муниципальных учреждений Кизнерского района, не оказывающих услуги, непосредственно направленные на реализацию полномочий органов местного самоуправления, а также не соответствующие профилю органа, осуществляющего функции и полномочия учредителя, в организации</w:t>
            </w:r>
          </w:p>
          <w:p w:rsidR="009E2BD0" w:rsidRPr="00A41022" w:rsidRDefault="009E2BD0" w:rsidP="009E60C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</w:t>
            </w:r>
          </w:p>
          <w:p w:rsidR="009E2BD0" w:rsidRPr="00A41022" w:rsidRDefault="009E2BD0" w:rsidP="009E60C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учреждения, либо их ликвидация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215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BD4C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843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EE4FB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Кизнерского района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215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10.2.02</w:t>
            </w:r>
          </w:p>
          <w:p w:rsidR="009E2BD0" w:rsidRPr="00A41022" w:rsidRDefault="009E2BD0" w:rsidP="00215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 оплаты труда работников муниципальных учреждений</w:t>
            </w:r>
            <w:proofErr w:type="gramEnd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Кизнерского района с </w:t>
            </w: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применением в учреждениях принципов «эффективного контракта»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EE4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Структурные подразделения  Администрации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192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B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2015-2016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8F1CE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Правовые акты, устанавливающие системы оплаты труда в муниципальных учреждениях Кизнерского района, с </w:t>
            </w: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установлением показателей и критериев </w:t>
            </w:r>
            <w:proofErr w:type="gramStart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оценки эффективности деятельности работников муниципальных учреждений</w:t>
            </w:r>
            <w:proofErr w:type="gramEnd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для назначения им стимулирующих выплат в зависимости от результатов труда и качества оказываемых муниципальных услуг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BC5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10.2.10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 оказания муниципальных услуг в сферах образования, культуры, физической культуры и спорта, предусматривающий формирование плана по решению выявленных проблем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C1A26" w:rsidRPr="00A41022" w:rsidRDefault="005C1A26" w:rsidP="00B81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  <w:p w:rsidR="009E2BD0" w:rsidRPr="00A41022" w:rsidRDefault="009E2BD0" w:rsidP="00B811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 Администрации Кизнерского района 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8F1CE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215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215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  <w:p w:rsidR="009E2BD0" w:rsidRPr="00A41022" w:rsidRDefault="009E2BD0" w:rsidP="00215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0F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органов местного самоуправления муниципальных образований в Кизнерском  районе по вопросам, связанным с повышением эффективности бюджетных расходов и повышением качества управления   финансами муниципальных образований в Кизнерском районе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0F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0F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Кизнерском районе.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BC5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10.2.04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качества финансового менеджмента главных распорядителей средств бюджета</w:t>
            </w:r>
            <w:proofErr w:type="gramEnd"/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822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82280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BC5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10.2.02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главных распорядителей средств бюджета Кизнерского района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822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0F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E25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главных </w:t>
            </w: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распорядителей средств бюджета Кизнерского района по итогам оценки качества финансового менеджмента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7059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0F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Поощрение главных </w:t>
            </w: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распорядителей средств бюджета Кизнерского района,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E25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сведений на официальном сайте Администрации Кизнерского района в соответствии с порядком размещения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на сайте  Администрации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7059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0F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Опубликование сведений, предусмотренных порядком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E25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10.2.11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7059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0F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Опубликованный на официальном сайте Администрации Кизнерского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E25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10.2.11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раскрытия информации о подготовке проектов нормативных правовых актов в сфере управления  муниципальными финансами и результатах их общественных обсуждений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C1A26" w:rsidRPr="00A41022" w:rsidRDefault="005C1A26" w:rsidP="003B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  <w:p w:rsidR="009E2BD0" w:rsidRPr="00A41022" w:rsidRDefault="009E2BD0" w:rsidP="003B36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 Администрации Кизнерского района 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01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1574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Правовой акт  (акты) об утверждении порядка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обсуждений. Опубликованные проекты нормативных правовых актов в сфере управления муниципальными финансами, опубликованные результаты их общественных обсуждений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BC5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10.2.11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Проведение общественного (публичного) обсуждения проектов муниципальных программ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157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 Администрации Кизнерского района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1574A6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eastAsia="HiddenHorzOCR" w:hAnsi="Times New Roman" w:cs="Times New Roman"/>
                <w:sz w:val="20"/>
                <w:szCs w:val="20"/>
              </w:rPr>
              <w:t>Публикация результатов общественного обсуждения на официальном сайте Администрации Кизнерского района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E25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E25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1574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9D596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A04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9D5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программу Кизнерского района «Управление муниципальными финансами»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10.0.02</w:t>
            </w:r>
          </w:p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10.0.03</w:t>
            </w:r>
          </w:p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10.0.04</w:t>
            </w:r>
          </w:p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10.2.06</w:t>
            </w:r>
          </w:p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  <w:p w:rsidR="009E2BD0" w:rsidRPr="00A41022" w:rsidRDefault="009E2BD0" w:rsidP="00535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10.2.04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DE48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Разработка проекта муниципальной программы (подпрограммы)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337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9D5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10.2.04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963B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Материально</w:t>
            </w:r>
            <w:r w:rsidR="00597F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стимулирование </w:t>
            </w:r>
            <w:proofErr w:type="gram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участников реализации подпрограммы повышения эффективности расходов консолидированного бюджета</w:t>
            </w:r>
            <w:proofErr w:type="gramEnd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Кизнерского района на период до </w:t>
            </w:r>
            <w:r w:rsidRPr="00963B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 w:rsidR="00963BC9" w:rsidRPr="00963B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63BC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по итогам выполнения плана мероприятий и достигнутых результатов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5A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9D5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подпрограммы повышения эффективности расходов консолидированного бюджета</w:t>
            </w:r>
            <w:proofErr w:type="gramEnd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Кизнерского района на период до 2020 года по итогам выполнения плана мероприятий и достигнутых результатов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10.0.02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10.0.03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10.0.04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10.2.01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10.2.04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10.2.03</w:t>
            </w:r>
          </w:p>
          <w:p w:rsidR="009E2BD0" w:rsidRPr="00A41022" w:rsidRDefault="009E2BD0" w:rsidP="00D2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10.2.04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290B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436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Реализация установленных полномочий (функций) Управлением финансов Администрации Кизнерского района (центральный аппарат)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216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финансами в Кизнерском районе, в том числе разработка нормативных правовых актов и методических материалов, межведомственная и межуровневая координация работ, </w:t>
            </w:r>
            <w:proofErr w:type="gram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законодательства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8F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10.3.01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 w:rsidP="0015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15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15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15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15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Выполнение функций уполномоченного органа по переданным государственным полномочиям по организации обеспечения наличными денежными средствами получателей средств бюджета Удмуртской Республики, находящихся на территории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15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15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Надлежащее исполнение переданных государственных полномочий по организации обеспечения наличными денежными средствами получателей средств бюджета Удмуртской Республики, находящихся на территории Кизнерского района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8F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10.3.01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E2BD0" w:rsidRPr="00A41022" w:rsidRDefault="009E2BD0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9E2BD0" w:rsidRPr="00A41022" w:rsidRDefault="009E2BD0" w:rsidP="00833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3" w:type="dxa"/>
            <w:shd w:val="clear" w:color="auto" w:fill="auto"/>
          </w:tcPr>
          <w:p w:rsidR="009E2BD0" w:rsidRPr="00A41022" w:rsidRDefault="009E2BD0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9E2BD0" w:rsidRPr="00A41022" w:rsidRDefault="009E2BD0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E2BD0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9E2BD0" w:rsidRPr="00A41022" w:rsidRDefault="009E2BD0" w:rsidP="00F66E5E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9E2BD0" w:rsidRPr="00A41022" w:rsidRDefault="009E2BD0" w:rsidP="00216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Управления финансов Администрации Кизнерского района по уплате налога на имущество организаций</w:t>
            </w:r>
          </w:p>
        </w:tc>
        <w:tc>
          <w:tcPr>
            <w:tcW w:w="1403" w:type="dxa"/>
            <w:shd w:val="clear" w:color="auto" w:fill="auto"/>
          </w:tcPr>
          <w:p w:rsidR="009E2BD0" w:rsidRPr="00A41022" w:rsidRDefault="009E2BD0" w:rsidP="001F5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10.3.01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5C1A26" w:rsidRPr="00A41022" w:rsidRDefault="005C1A26" w:rsidP="008334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 переподготовка и повышение </w:t>
            </w:r>
            <w:proofErr w:type="gram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квалификации работников Управления финансов Администрации</w:t>
            </w:r>
            <w:proofErr w:type="gramEnd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Кизнерского района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5C1A26" w:rsidRPr="00A41022" w:rsidRDefault="005C1A26" w:rsidP="00F66E5E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C1A26" w:rsidRPr="00A41022" w:rsidRDefault="005C1A26" w:rsidP="003233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</w:t>
            </w:r>
            <w:proofErr w:type="gram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квалификации работников Управления финансов Администрации</w:t>
            </w:r>
            <w:proofErr w:type="gramEnd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Кизнерского района </w:t>
            </w:r>
          </w:p>
        </w:tc>
        <w:tc>
          <w:tcPr>
            <w:tcW w:w="1403" w:type="dxa"/>
            <w:shd w:val="clear" w:color="auto" w:fill="auto"/>
          </w:tcPr>
          <w:p w:rsidR="005C1A26" w:rsidRPr="00A41022" w:rsidRDefault="005C1A26" w:rsidP="001F5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10.3.01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216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5C1A26" w:rsidRPr="00A41022" w:rsidRDefault="005C1A26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5C1A26" w:rsidRPr="00A41022" w:rsidRDefault="005C1A26" w:rsidP="00F66E5E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C1A26" w:rsidRPr="00A41022" w:rsidRDefault="005C1A26" w:rsidP="000F28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Кизнерского района в СМИ, сети Интернет</w:t>
            </w:r>
          </w:p>
        </w:tc>
        <w:tc>
          <w:tcPr>
            <w:tcW w:w="1403" w:type="dxa"/>
            <w:shd w:val="clear" w:color="auto" w:fill="auto"/>
          </w:tcPr>
          <w:p w:rsidR="005C1A26" w:rsidRPr="00A41022" w:rsidRDefault="005C1A26" w:rsidP="001F5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10.3.01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216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5C1A26" w:rsidRPr="00A41022" w:rsidRDefault="005C1A26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информационными технологиями, модернизация и обслуживание средств </w:t>
            </w:r>
            <w:proofErr w:type="gramStart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электронно- вычислительной</w:t>
            </w:r>
            <w:proofErr w:type="gramEnd"/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техники в сфере реализации муниципальной программы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5C1A26" w:rsidRPr="00A41022" w:rsidRDefault="005C1A26" w:rsidP="00F66E5E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C1A26" w:rsidRPr="00A41022" w:rsidRDefault="005C1A26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программных комплексов и технических средств, используемых в работе Управления финансов Администрации Кизнерского района</w:t>
            </w:r>
          </w:p>
        </w:tc>
        <w:tc>
          <w:tcPr>
            <w:tcW w:w="1403" w:type="dxa"/>
            <w:shd w:val="clear" w:color="auto" w:fill="auto"/>
          </w:tcPr>
          <w:p w:rsidR="005C1A26" w:rsidRPr="00A41022" w:rsidRDefault="005C1A26" w:rsidP="007B3B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1A26" w:rsidRPr="00A41022" w:rsidRDefault="005C1A26" w:rsidP="001F5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10.3.01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216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5C1A26" w:rsidRPr="00A41022" w:rsidRDefault="005C1A26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5C1A26" w:rsidRPr="00A41022" w:rsidRDefault="005C1A26" w:rsidP="00F66E5E">
            <w:pPr>
              <w:jc w:val="center"/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C1A26" w:rsidRPr="00A41022" w:rsidRDefault="005C1A26" w:rsidP="00391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 граждан, принятие мер реагирования</w:t>
            </w:r>
          </w:p>
        </w:tc>
        <w:tc>
          <w:tcPr>
            <w:tcW w:w="1403" w:type="dxa"/>
            <w:shd w:val="clear" w:color="auto" w:fill="auto"/>
          </w:tcPr>
          <w:p w:rsidR="005C1A26" w:rsidRPr="00A41022" w:rsidRDefault="005C1A26" w:rsidP="001F5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10.3.01</w:t>
            </w:r>
          </w:p>
        </w:tc>
      </w:tr>
      <w:tr w:rsidR="00A41022" w:rsidRPr="00A41022" w:rsidTr="00595A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216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3" w:type="dxa"/>
            <w:shd w:val="clear" w:color="auto" w:fill="auto"/>
          </w:tcPr>
          <w:p w:rsidR="005C1A26" w:rsidRPr="00A41022" w:rsidRDefault="005C1A2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shd w:val="clear" w:color="auto" w:fill="auto"/>
          </w:tcPr>
          <w:p w:rsidR="005C1A26" w:rsidRPr="00A41022" w:rsidRDefault="005C1A26" w:rsidP="00CF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A41022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отчета о деятельности Управления финансов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Кизнерского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C1A26" w:rsidRPr="00A41022" w:rsidRDefault="005C1A26"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«Кизнерский район»</w:t>
            </w:r>
          </w:p>
        </w:tc>
        <w:tc>
          <w:tcPr>
            <w:tcW w:w="1091" w:type="dxa"/>
            <w:shd w:val="clear" w:color="auto" w:fill="auto"/>
          </w:tcPr>
          <w:p w:rsidR="005C1A26" w:rsidRPr="00A41022" w:rsidRDefault="005C1A26" w:rsidP="00F66E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F66E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C1A26" w:rsidRPr="00A41022" w:rsidRDefault="005C1A26" w:rsidP="00CF2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>Размещенный</w:t>
            </w:r>
            <w:r w:rsidRPr="00A41022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t xml:space="preserve"> отчет о деятельности Управления финансов </w:t>
            </w: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Кизнерского района</w:t>
            </w:r>
          </w:p>
        </w:tc>
        <w:tc>
          <w:tcPr>
            <w:tcW w:w="1403" w:type="dxa"/>
            <w:shd w:val="clear" w:color="auto" w:fill="auto"/>
          </w:tcPr>
          <w:p w:rsidR="005C1A26" w:rsidRPr="00A41022" w:rsidRDefault="005C1A26" w:rsidP="001F5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10.3.01</w:t>
            </w:r>
          </w:p>
        </w:tc>
      </w:tr>
    </w:tbl>
    <w:p w:rsidR="0007243C" w:rsidRPr="0007243C" w:rsidRDefault="0007243C" w:rsidP="0007243C">
      <w:pPr>
        <w:jc w:val="center"/>
        <w:rPr>
          <w:rFonts w:ascii="Times New Roman" w:hAnsi="Times New Roman" w:cs="Times New Roman"/>
          <w:b/>
        </w:rPr>
      </w:pPr>
    </w:p>
    <w:sectPr w:rsidR="0007243C" w:rsidRPr="0007243C" w:rsidSect="00E718BC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99B"/>
    <w:rsid w:val="000001BE"/>
    <w:rsid w:val="0000640D"/>
    <w:rsid w:val="000078CB"/>
    <w:rsid w:val="00011AC1"/>
    <w:rsid w:val="000130FC"/>
    <w:rsid w:val="000150DB"/>
    <w:rsid w:val="00016F00"/>
    <w:rsid w:val="00017055"/>
    <w:rsid w:val="000177F7"/>
    <w:rsid w:val="0002006A"/>
    <w:rsid w:val="000211CF"/>
    <w:rsid w:val="000266F9"/>
    <w:rsid w:val="0003377E"/>
    <w:rsid w:val="0004051A"/>
    <w:rsid w:val="00042E1F"/>
    <w:rsid w:val="000441D2"/>
    <w:rsid w:val="00046938"/>
    <w:rsid w:val="00052E4E"/>
    <w:rsid w:val="000603CD"/>
    <w:rsid w:val="00061729"/>
    <w:rsid w:val="00062F10"/>
    <w:rsid w:val="00066046"/>
    <w:rsid w:val="00066115"/>
    <w:rsid w:val="0007243C"/>
    <w:rsid w:val="00072AEB"/>
    <w:rsid w:val="00074466"/>
    <w:rsid w:val="00075483"/>
    <w:rsid w:val="00075852"/>
    <w:rsid w:val="000772FF"/>
    <w:rsid w:val="000957AF"/>
    <w:rsid w:val="000B21DE"/>
    <w:rsid w:val="000B4A9F"/>
    <w:rsid w:val="000C4593"/>
    <w:rsid w:val="000C73B6"/>
    <w:rsid w:val="000C7BCA"/>
    <w:rsid w:val="000D0A00"/>
    <w:rsid w:val="000D39AA"/>
    <w:rsid w:val="000D4E0C"/>
    <w:rsid w:val="000F2896"/>
    <w:rsid w:val="000F2F90"/>
    <w:rsid w:val="000F3703"/>
    <w:rsid w:val="00103EBE"/>
    <w:rsid w:val="00113E47"/>
    <w:rsid w:val="00113F6D"/>
    <w:rsid w:val="0012143C"/>
    <w:rsid w:val="00125BB9"/>
    <w:rsid w:val="00130208"/>
    <w:rsid w:val="001316BC"/>
    <w:rsid w:val="0013179D"/>
    <w:rsid w:val="00137DB8"/>
    <w:rsid w:val="0014208E"/>
    <w:rsid w:val="00146AA6"/>
    <w:rsid w:val="00147EF7"/>
    <w:rsid w:val="00152FD9"/>
    <w:rsid w:val="00156F46"/>
    <w:rsid w:val="001574A6"/>
    <w:rsid w:val="00160124"/>
    <w:rsid w:val="00160671"/>
    <w:rsid w:val="00163C96"/>
    <w:rsid w:val="001643E6"/>
    <w:rsid w:val="0016655D"/>
    <w:rsid w:val="00172273"/>
    <w:rsid w:val="00174C33"/>
    <w:rsid w:val="00181996"/>
    <w:rsid w:val="001836B2"/>
    <w:rsid w:val="001862A9"/>
    <w:rsid w:val="00190910"/>
    <w:rsid w:val="00191C38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60F0"/>
    <w:rsid w:val="001D2663"/>
    <w:rsid w:val="001D76A7"/>
    <w:rsid w:val="001E258D"/>
    <w:rsid w:val="001E6231"/>
    <w:rsid w:val="001F1211"/>
    <w:rsid w:val="001F5E01"/>
    <w:rsid w:val="00201B11"/>
    <w:rsid w:val="00202223"/>
    <w:rsid w:val="002052C7"/>
    <w:rsid w:val="002156E6"/>
    <w:rsid w:val="00216E90"/>
    <w:rsid w:val="00216EBD"/>
    <w:rsid w:val="00217789"/>
    <w:rsid w:val="00223C29"/>
    <w:rsid w:val="00225FC4"/>
    <w:rsid w:val="00230492"/>
    <w:rsid w:val="0023100B"/>
    <w:rsid w:val="002422D6"/>
    <w:rsid w:val="00243356"/>
    <w:rsid w:val="0024593C"/>
    <w:rsid w:val="002466AD"/>
    <w:rsid w:val="00246AE9"/>
    <w:rsid w:val="0025466A"/>
    <w:rsid w:val="002610AC"/>
    <w:rsid w:val="002660E8"/>
    <w:rsid w:val="00271858"/>
    <w:rsid w:val="00273C8A"/>
    <w:rsid w:val="00275F3C"/>
    <w:rsid w:val="0027715E"/>
    <w:rsid w:val="00285F9D"/>
    <w:rsid w:val="00290BFE"/>
    <w:rsid w:val="0029128A"/>
    <w:rsid w:val="00297D4F"/>
    <w:rsid w:val="002A3DCB"/>
    <w:rsid w:val="002A4AAB"/>
    <w:rsid w:val="002A62AB"/>
    <w:rsid w:val="002B63BC"/>
    <w:rsid w:val="002B6CE9"/>
    <w:rsid w:val="002B6D5D"/>
    <w:rsid w:val="002C2A02"/>
    <w:rsid w:val="002D48D2"/>
    <w:rsid w:val="002E0970"/>
    <w:rsid w:val="002E5592"/>
    <w:rsid w:val="002E62A4"/>
    <w:rsid w:val="002E7A05"/>
    <w:rsid w:val="002F07A0"/>
    <w:rsid w:val="002F0EA1"/>
    <w:rsid w:val="002F2459"/>
    <w:rsid w:val="003066CE"/>
    <w:rsid w:val="00311EC1"/>
    <w:rsid w:val="0031330E"/>
    <w:rsid w:val="00317C5B"/>
    <w:rsid w:val="00320738"/>
    <w:rsid w:val="00323371"/>
    <w:rsid w:val="0032495C"/>
    <w:rsid w:val="00325BF9"/>
    <w:rsid w:val="00325ECF"/>
    <w:rsid w:val="00333A4A"/>
    <w:rsid w:val="003357B5"/>
    <w:rsid w:val="00337F2C"/>
    <w:rsid w:val="00340C48"/>
    <w:rsid w:val="0035439F"/>
    <w:rsid w:val="0035797A"/>
    <w:rsid w:val="0036343A"/>
    <w:rsid w:val="00363A3E"/>
    <w:rsid w:val="00365101"/>
    <w:rsid w:val="00367493"/>
    <w:rsid w:val="00367769"/>
    <w:rsid w:val="00373480"/>
    <w:rsid w:val="0038069C"/>
    <w:rsid w:val="00380FB1"/>
    <w:rsid w:val="0038293B"/>
    <w:rsid w:val="00385C5F"/>
    <w:rsid w:val="00390637"/>
    <w:rsid w:val="00391533"/>
    <w:rsid w:val="00391F07"/>
    <w:rsid w:val="003B362D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7D86"/>
    <w:rsid w:val="0040196E"/>
    <w:rsid w:val="00405CE1"/>
    <w:rsid w:val="004132D7"/>
    <w:rsid w:val="00416B05"/>
    <w:rsid w:val="004218C7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6E21"/>
    <w:rsid w:val="00454009"/>
    <w:rsid w:val="00455884"/>
    <w:rsid w:val="00464FB5"/>
    <w:rsid w:val="00471DBE"/>
    <w:rsid w:val="00473AF0"/>
    <w:rsid w:val="00481F2D"/>
    <w:rsid w:val="00482236"/>
    <w:rsid w:val="00483643"/>
    <w:rsid w:val="00491652"/>
    <w:rsid w:val="00494872"/>
    <w:rsid w:val="004954DF"/>
    <w:rsid w:val="004A0A8F"/>
    <w:rsid w:val="004A2074"/>
    <w:rsid w:val="004B1891"/>
    <w:rsid w:val="004B38B9"/>
    <w:rsid w:val="004B6CCE"/>
    <w:rsid w:val="004C0326"/>
    <w:rsid w:val="004C0F2B"/>
    <w:rsid w:val="004D4838"/>
    <w:rsid w:val="004E0450"/>
    <w:rsid w:val="004E48B4"/>
    <w:rsid w:val="004E7B1E"/>
    <w:rsid w:val="004F2D2A"/>
    <w:rsid w:val="004F33A5"/>
    <w:rsid w:val="004F71CB"/>
    <w:rsid w:val="00501C18"/>
    <w:rsid w:val="00503A12"/>
    <w:rsid w:val="00507D6B"/>
    <w:rsid w:val="00510F85"/>
    <w:rsid w:val="00511068"/>
    <w:rsid w:val="00511366"/>
    <w:rsid w:val="00521C55"/>
    <w:rsid w:val="00521D3C"/>
    <w:rsid w:val="00522ECB"/>
    <w:rsid w:val="0053045A"/>
    <w:rsid w:val="00535892"/>
    <w:rsid w:val="00537978"/>
    <w:rsid w:val="00537E35"/>
    <w:rsid w:val="005400D4"/>
    <w:rsid w:val="00546EB4"/>
    <w:rsid w:val="00554F4C"/>
    <w:rsid w:val="005605BF"/>
    <w:rsid w:val="0056740D"/>
    <w:rsid w:val="0056741A"/>
    <w:rsid w:val="005756EB"/>
    <w:rsid w:val="00577B7F"/>
    <w:rsid w:val="005806B9"/>
    <w:rsid w:val="00581F52"/>
    <w:rsid w:val="005822C8"/>
    <w:rsid w:val="00584B5F"/>
    <w:rsid w:val="0058544A"/>
    <w:rsid w:val="00593056"/>
    <w:rsid w:val="00595A2E"/>
    <w:rsid w:val="00595BC1"/>
    <w:rsid w:val="00595F21"/>
    <w:rsid w:val="00597FF6"/>
    <w:rsid w:val="005A1C1C"/>
    <w:rsid w:val="005A2573"/>
    <w:rsid w:val="005A2DBB"/>
    <w:rsid w:val="005A554D"/>
    <w:rsid w:val="005B49A1"/>
    <w:rsid w:val="005C16DB"/>
    <w:rsid w:val="005C1A26"/>
    <w:rsid w:val="005C32D3"/>
    <w:rsid w:val="005C3642"/>
    <w:rsid w:val="005C7C90"/>
    <w:rsid w:val="005D2400"/>
    <w:rsid w:val="005D5329"/>
    <w:rsid w:val="005D5A4B"/>
    <w:rsid w:val="005D6E40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FE5"/>
    <w:rsid w:val="00622954"/>
    <w:rsid w:val="0062351F"/>
    <w:rsid w:val="006255C3"/>
    <w:rsid w:val="00626738"/>
    <w:rsid w:val="00631CC0"/>
    <w:rsid w:val="006427AB"/>
    <w:rsid w:val="006434C6"/>
    <w:rsid w:val="00650CB0"/>
    <w:rsid w:val="006556B0"/>
    <w:rsid w:val="00665ECF"/>
    <w:rsid w:val="00667C80"/>
    <w:rsid w:val="006745E7"/>
    <w:rsid w:val="0067718D"/>
    <w:rsid w:val="00683FB3"/>
    <w:rsid w:val="00687AE0"/>
    <w:rsid w:val="00687DC6"/>
    <w:rsid w:val="006A16D7"/>
    <w:rsid w:val="006A2C02"/>
    <w:rsid w:val="006A2FDE"/>
    <w:rsid w:val="006A3AE4"/>
    <w:rsid w:val="006B1B2B"/>
    <w:rsid w:val="006B1DD0"/>
    <w:rsid w:val="006C057D"/>
    <w:rsid w:val="006C0DF1"/>
    <w:rsid w:val="006C15B3"/>
    <w:rsid w:val="006D3F95"/>
    <w:rsid w:val="006D5E3E"/>
    <w:rsid w:val="006D78F5"/>
    <w:rsid w:val="006E2D54"/>
    <w:rsid w:val="006E2DA5"/>
    <w:rsid w:val="006E38EC"/>
    <w:rsid w:val="006F5FFA"/>
    <w:rsid w:val="00705970"/>
    <w:rsid w:val="007108DF"/>
    <w:rsid w:val="00721341"/>
    <w:rsid w:val="00721EB7"/>
    <w:rsid w:val="0072213D"/>
    <w:rsid w:val="007242C9"/>
    <w:rsid w:val="007256B7"/>
    <w:rsid w:val="007273C7"/>
    <w:rsid w:val="00730539"/>
    <w:rsid w:val="00736C74"/>
    <w:rsid w:val="00736C84"/>
    <w:rsid w:val="00737875"/>
    <w:rsid w:val="0073793E"/>
    <w:rsid w:val="00737BE8"/>
    <w:rsid w:val="00740C12"/>
    <w:rsid w:val="00741231"/>
    <w:rsid w:val="0074790F"/>
    <w:rsid w:val="0075199B"/>
    <w:rsid w:val="00752784"/>
    <w:rsid w:val="0076075B"/>
    <w:rsid w:val="00761939"/>
    <w:rsid w:val="00763BA2"/>
    <w:rsid w:val="007707B9"/>
    <w:rsid w:val="00774A5C"/>
    <w:rsid w:val="00774C73"/>
    <w:rsid w:val="007842E9"/>
    <w:rsid w:val="007933B5"/>
    <w:rsid w:val="00796C2D"/>
    <w:rsid w:val="007A23AB"/>
    <w:rsid w:val="007A2692"/>
    <w:rsid w:val="007A2C45"/>
    <w:rsid w:val="007A4ECD"/>
    <w:rsid w:val="007A551E"/>
    <w:rsid w:val="007A6132"/>
    <w:rsid w:val="007B2D12"/>
    <w:rsid w:val="007B3B01"/>
    <w:rsid w:val="007B5437"/>
    <w:rsid w:val="007B6161"/>
    <w:rsid w:val="007C352E"/>
    <w:rsid w:val="007C4BF1"/>
    <w:rsid w:val="007C7A38"/>
    <w:rsid w:val="007D24DD"/>
    <w:rsid w:val="007E13C9"/>
    <w:rsid w:val="007E5466"/>
    <w:rsid w:val="007E6384"/>
    <w:rsid w:val="007F37CA"/>
    <w:rsid w:val="007F4692"/>
    <w:rsid w:val="00801669"/>
    <w:rsid w:val="00804904"/>
    <w:rsid w:val="00805FCF"/>
    <w:rsid w:val="00812B74"/>
    <w:rsid w:val="00814F26"/>
    <w:rsid w:val="00815D95"/>
    <w:rsid w:val="00817D93"/>
    <w:rsid w:val="0082035F"/>
    <w:rsid w:val="00821C3F"/>
    <w:rsid w:val="00822801"/>
    <w:rsid w:val="00825714"/>
    <w:rsid w:val="00831506"/>
    <w:rsid w:val="00833427"/>
    <w:rsid w:val="00836546"/>
    <w:rsid w:val="00843ED4"/>
    <w:rsid w:val="0085607C"/>
    <w:rsid w:val="00865021"/>
    <w:rsid w:val="0086564D"/>
    <w:rsid w:val="00865765"/>
    <w:rsid w:val="008658DA"/>
    <w:rsid w:val="00871544"/>
    <w:rsid w:val="00872F89"/>
    <w:rsid w:val="00876543"/>
    <w:rsid w:val="00881C26"/>
    <w:rsid w:val="00885A39"/>
    <w:rsid w:val="00895A54"/>
    <w:rsid w:val="0089660D"/>
    <w:rsid w:val="008A399D"/>
    <w:rsid w:val="008A48F0"/>
    <w:rsid w:val="008A5F69"/>
    <w:rsid w:val="008A658D"/>
    <w:rsid w:val="008B047A"/>
    <w:rsid w:val="008B12CB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2E0B"/>
    <w:rsid w:val="008D72C6"/>
    <w:rsid w:val="008E4523"/>
    <w:rsid w:val="008E6E37"/>
    <w:rsid w:val="008F08E7"/>
    <w:rsid w:val="008F1CE5"/>
    <w:rsid w:val="008F32CE"/>
    <w:rsid w:val="008F5886"/>
    <w:rsid w:val="00904D17"/>
    <w:rsid w:val="0091268A"/>
    <w:rsid w:val="009156B4"/>
    <w:rsid w:val="00917240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61C4"/>
    <w:rsid w:val="00946EEE"/>
    <w:rsid w:val="00947168"/>
    <w:rsid w:val="00954C9F"/>
    <w:rsid w:val="00963BC9"/>
    <w:rsid w:val="00966B1E"/>
    <w:rsid w:val="0097072A"/>
    <w:rsid w:val="009716C9"/>
    <w:rsid w:val="00971887"/>
    <w:rsid w:val="009764D4"/>
    <w:rsid w:val="009806E9"/>
    <w:rsid w:val="009856DA"/>
    <w:rsid w:val="00986DC7"/>
    <w:rsid w:val="00994BDF"/>
    <w:rsid w:val="00995EB6"/>
    <w:rsid w:val="009A0ADE"/>
    <w:rsid w:val="009A1AD6"/>
    <w:rsid w:val="009A4984"/>
    <w:rsid w:val="009A4BBE"/>
    <w:rsid w:val="009A51AF"/>
    <w:rsid w:val="009B276D"/>
    <w:rsid w:val="009B5E82"/>
    <w:rsid w:val="009C74B1"/>
    <w:rsid w:val="009C7965"/>
    <w:rsid w:val="009C7DCD"/>
    <w:rsid w:val="009D056F"/>
    <w:rsid w:val="009D4B37"/>
    <w:rsid w:val="009D5969"/>
    <w:rsid w:val="009E2BD0"/>
    <w:rsid w:val="009E60CB"/>
    <w:rsid w:val="009E658A"/>
    <w:rsid w:val="009E68F6"/>
    <w:rsid w:val="009F2625"/>
    <w:rsid w:val="00A03751"/>
    <w:rsid w:val="00A04B4F"/>
    <w:rsid w:val="00A110A4"/>
    <w:rsid w:val="00A11C0C"/>
    <w:rsid w:val="00A15324"/>
    <w:rsid w:val="00A1785B"/>
    <w:rsid w:val="00A232C3"/>
    <w:rsid w:val="00A24A13"/>
    <w:rsid w:val="00A325B9"/>
    <w:rsid w:val="00A34A28"/>
    <w:rsid w:val="00A35F79"/>
    <w:rsid w:val="00A40EE4"/>
    <w:rsid w:val="00A41022"/>
    <w:rsid w:val="00A4773A"/>
    <w:rsid w:val="00A52032"/>
    <w:rsid w:val="00A54224"/>
    <w:rsid w:val="00A62CBD"/>
    <w:rsid w:val="00A66841"/>
    <w:rsid w:val="00A67C56"/>
    <w:rsid w:val="00A73295"/>
    <w:rsid w:val="00A733BD"/>
    <w:rsid w:val="00A7479A"/>
    <w:rsid w:val="00A76735"/>
    <w:rsid w:val="00A80023"/>
    <w:rsid w:val="00A834AD"/>
    <w:rsid w:val="00A8429C"/>
    <w:rsid w:val="00A84B13"/>
    <w:rsid w:val="00A905A2"/>
    <w:rsid w:val="00A923B5"/>
    <w:rsid w:val="00A937E0"/>
    <w:rsid w:val="00A94070"/>
    <w:rsid w:val="00A96BA4"/>
    <w:rsid w:val="00AA1019"/>
    <w:rsid w:val="00AA5397"/>
    <w:rsid w:val="00AB3195"/>
    <w:rsid w:val="00AB3D0D"/>
    <w:rsid w:val="00AD28CC"/>
    <w:rsid w:val="00AD3F51"/>
    <w:rsid w:val="00AD4D74"/>
    <w:rsid w:val="00AE13CA"/>
    <w:rsid w:val="00AE2872"/>
    <w:rsid w:val="00AE37F5"/>
    <w:rsid w:val="00AE3BD2"/>
    <w:rsid w:val="00AE6238"/>
    <w:rsid w:val="00AE6A1C"/>
    <w:rsid w:val="00AF0481"/>
    <w:rsid w:val="00AF29B2"/>
    <w:rsid w:val="00AF34B3"/>
    <w:rsid w:val="00B10630"/>
    <w:rsid w:val="00B146E9"/>
    <w:rsid w:val="00B2075F"/>
    <w:rsid w:val="00B24B36"/>
    <w:rsid w:val="00B418ED"/>
    <w:rsid w:val="00B429E5"/>
    <w:rsid w:val="00B47E18"/>
    <w:rsid w:val="00B47E65"/>
    <w:rsid w:val="00B55FB0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1F3"/>
    <w:rsid w:val="00B91649"/>
    <w:rsid w:val="00B92351"/>
    <w:rsid w:val="00B97629"/>
    <w:rsid w:val="00BA2006"/>
    <w:rsid w:val="00BA3C7F"/>
    <w:rsid w:val="00BA491C"/>
    <w:rsid w:val="00BA5755"/>
    <w:rsid w:val="00BC0540"/>
    <w:rsid w:val="00BC29E8"/>
    <w:rsid w:val="00BC5FB9"/>
    <w:rsid w:val="00BD4C5D"/>
    <w:rsid w:val="00BD5325"/>
    <w:rsid w:val="00BD5839"/>
    <w:rsid w:val="00BD5C17"/>
    <w:rsid w:val="00BE1BF2"/>
    <w:rsid w:val="00BE71FF"/>
    <w:rsid w:val="00BF1F14"/>
    <w:rsid w:val="00BF414C"/>
    <w:rsid w:val="00C015CC"/>
    <w:rsid w:val="00C02CBD"/>
    <w:rsid w:val="00C06B34"/>
    <w:rsid w:val="00C13319"/>
    <w:rsid w:val="00C207A4"/>
    <w:rsid w:val="00C22A81"/>
    <w:rsid w:val="00C320BC"/>
    <w:rsid w:val="00C343B5"/>
    <w:rsid w:val="00C36609"/>
    <w:rsid w:val="00C51028"/>
    <w:rsid w:val="00C52D32"/>
    <w:rsid w:val="00C57904"/>
    <w:rsid w:val="00C63772"/>
    <w:rsid w:val="00C64852"/>
    <w:rsid w:val="00C65467"/>
    <w:rsid w:val="00C718D7"/>
    <w:rsid w:val="00C738F5"/>
    <w:rsid w:val="00C8535B"/>
    <w:rsid w:val="00C906D6"/>
    <w:rsid w:val="00C90E85"/>
    <w:rsid w:val="00C94713"/>
    <w:rsid w:val="00CA234B"/>
    <w:rsid w:val="00CA2BE3"/>
    <w:rsid w:val="00CA4D9D"/>
    <w:rsid w:val="00CA5A04"/>
    <w:rsid w:val="00CA7896"/>
    <w:rsid w:val="00CB5B7E"/>
    <w:rsid w:val="00CC074C"/>
    <w:rsid w:val="00CC1440"/>
    <w:rsid w:val="00CC2200"/>
    <w:rsid w:val="00CC29E9"/>
    <w:rsid w:val="00CC3277"/>
    <w:rsid w:val="00CC34B4"/>
    <w:rsid w:val="00CC68F4"/>
    <w:rsid w:val="00CD4065"/>
    <w:rsid w:val="00CF0DDD"/>
    <w:rsid w:val="00CF1DBA"/>
    <w:rsid w:val="00CF2507"/>
    <w:rsid w:val="00D001B5"/>
    <w:rsid w:val="00D0053A"/>
    <w:rsid w:val="00D005CE"/>
    <w:rsid w:val="00D00916"/>
    <w:rsid w:val="00D0539F"/>
    <w:rsid w:val="00D05C27"/>
    <w:rsid w:val="00D120AB"/>
    <w:rsid w:val="00D13C8F"/>
    <w:rsid w:val="00D13DE3"/>
    <w:rsid w:val="00D140E8"/>
    <w:rsid w:val="00D14D54"/>
    <w:rsid w:val="00D2053F"/>
    <w:rsid w:val="00D205BA"/>
    <w:rsid w:val="00D22CEC"/>
    <w:rsid w:val="00D23321"/>
    <w:rsid w:val="00D26C96"/>
    <w:rsid w:val="00D30891"/>
    <w:rsid w:val="00D33D51"/>
    <w:rsid w:val="00D413FA"/>
    <w:rsid w:val="00D41655"/>
    <w:rsid w:val="00D53530"/>
    <w:rsid w:val="00D5649E"/>
    <w:rsid w:val="00D62274"/>
    <w:rsid w:val="00D65093"/>
    <w:rsid w:val="00D70337"/>
    <w:rsid w:val="00D71F40"/>
    <w:rsid w:val="00D722C0"/>
    <w:rsid w:val="00D73B06"/>
    <w:rsid w:val="00D82FF8"/>
    <w:rsid w:val="00D92192"/>
    <w:rsid w:val="00D936D1"/>
    <w:rsid w:val="00D96590"/>
    <w:rsid w:val="00DA7926"/>
    <w:rsid w:val="00DB0A49"/>
    <w:rsid w:val="00DB51E7"/>
    <w:rsid w:val="00DB635A"/>
    <w:rsid w:val="00DC29AE"/>
    <w:rsid w:val="00DC2F7A"/>
    <w:rsid w:val="00DC6098"/>
    <w:rsid w:val="00DD15AD"/>
    <w:rsid w:val="00DD3AD7"/>
    <w:rsid w:val="00DD5C24"/>
    <w:rsid w:val="00DE1C59"/>
    <w:rsid w:val="00DE1F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23AAF"/>
    <w:rsid w:val="00E25B14"/>
    <w:rsid w:val="00E34422"/>
    <w:rsid w:val="00E43705"/>
    <w:rsid w:val="00E46BE9"/>
    <w:rsid w:val="00E473A5"/>
    <w:rsid w:val="00E5787B"/>
    <w:rsid w:val="00E57DF9"/>
    <w:rsid w:val="00E70466"/>
    <w:rsid w:val="00E70BCC"/>
    <w:rsid w:val="00E718BC"/>
    <w:rsid w:val="00E73E36"/>
    <w:rsid w:val="00E75863"/>
    <w:rsid w:val="00E832A0"/>
    <w:rsid w:val="00E844A2"/>
    <w:rsid w:val="00E8622C"/>
    <w:rsid w:val="00E86B4A"/>
    <w:rsid w:val="00E87987"/>
    <w:rsid w:val="00E92736"/>
    <w:rsid w:val="00E93409"/>
    <w:rsid w:val="00E957C5"/>
    <w:rsid w:val="00E95D55"/>
    <w:rsid w:val="00EA4EB7"/>
    <w:rsid w:val="00EA7079"/>
    <w:rsid w:val="00EB060F"/>
    <w:rsid w:val="00EB1ECF"/>
    <w:rsid w:val="00EB7974"/>
    <w:rsid w:val="00EC1257"/>
    <w:rsid w:val="00EC192F"/>
    <w:rsid w:val="00EC3801"/>
    <w:rsid w:val="00EC3DDB"/>
    <w:rsid w:val="00EC5AF9"/>
    <w:rsid w:val="00ED6EDB"/>
    <w:rsid w:val="00EE4FBA"/>
    <w:rsid w:val="00EE7393"/>
    <w:rsid w:val="00EE7CA7"/>
    <w:rsid w:val="00EF15EE"/>
    <w:rsid w:val="00F021B9"/>
    <w:rsid w:val="00F15A8D"/>
    <w:rsid w:val="00F161B4"/>
    <w:rsid w:val="00F24C51"/>
    <w:rsid w:val="00F27783"/>
    <w:rsid w:val="00F367F2"/>
    <w:rsid w:val="00F36C7C"/>
    <w:rsid w:val="00F36DC8"/>
    <w:rsid w:val="00F4189E"/>
    <w:rsid w:val="00F42E9C"/>
    <w:rsid w:val="00F460D4"/>
    <w:rsid w:val="00F522ED"/>
    <w:rsid w:val="00F554F6"/>
    <w:rsid w:val="00F57F12"/>
    <w:rsid w:val="00F60527"/>
    <w:rsid w:val="00F63895"/>
    <w:rsid w:val="00F63942"/>
    <w:rsid w:val="00F66E5E"/>
    <w:rsid w:val="00F71149"/>
    <w:rsid w:val="00F73DC1"/>
    <w:rsid w:val="00F92BCB"/>
    <w:rsid w:val="00F94403"/>
    <w:rsid w:val="00FA0C38"/>
    <w:rsid w:val="00FA5C14"/>
    <w:rsid w:val="00FB2BF7"/>
    <w:rsid w:val="00FB3404"/>
    <w:rsid w:val="00FB39DD"/>
    <w:rsid w:val="00FB4762"/>
    <w:rsid w:val="00FB70AD"/>
    <w:rsid w:val="00FC3AD1"/>
    <w:rsid w:val="00FC3D3A"/>
    <w:rsid w:val="00FC56C1"/>
    <w:rsid w:val="00FC6A1A"/>
    <w:rsid w:val="00FD1EA8"/>
    <w:rsid w:val="00FD38F6"/>
    <w:rsid w:val="00FD4AF3"/>
    <w:rsid w:val="00FD563B"/>
    <w:rsid w:val="00FE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A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A3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28F0F-A469-4D8E-A7DF-FAE72F8C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2723</TotalTime>
  <Pages>13</Pages>
  <Words>5160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Пользователь Windows</cp:lastModifiedBy>
  <cp:revision>274</cp:revision>
  <cp:lastPrinted>2018-10-05T09:10:00Z</cp:lastPrinted>
  <dcterms:created xsi:type="dcterms:W3CDTF">2014-03-18T11:09:00Z</dcterms:created>
  <dcterms:modified xsi:type="dcterms:W3CDTF">2025-01-23T05:47:00Z</dcterms:modified>
</cp:coreProperties>
</file>